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D655" w14:textId="77777777" w:rsidR="000145E3" w:rsidRPr="00D146B1" w:rsidRDefault="000145E3" w:rsidP="00D50EC6">
      <w:pPr>
        <w:spacing w:line="240" w:lineRule="auto"/>
        <w:jc w:val="right"/>
        <w:rPr>
          <w:rFonts w:ascii="Times New Roman" w:hAnsi="Times New Roman" w:cs="Times New Roman"/>
          <w:b/>
          <w:iCs/>
          <w:sz w:val="20"/>
          <w:szCs w:val="20"/>
        </w:rPr>
      </w:pPr>
      <w:r w:rsidRPr="00D146B1">
        <w:rPr>
          <w:rFonts w:ascii="Times New Roman" w:hAnsi="Times New Roman" w:cs="Times New Roman"/>
          <w:b/>
          <w:iCs/>
          <w:sz w:val="20"/>
          <w:szCs w:val="20"/>
        </w:rPr>
        <w:t>PROJEKT</w:t>
      </w:r>
    </w:p>
    <w:p w14:paraId="163B6BF3" w14:textId="2C27926C" w:rsidR="000145E3" w:rsidRPr="0085705B" w:rsidRDefault="000145E3" w:rsidP="000145E3">
      <w:pPr>
        <w:spacing w:line="36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05B">
        <w:rPr>
          <w:rFonts w:ascii="Times New Roman" w:hAnsi="Times New Roman"/>
          <w:b/>
          <w:bCs/>
          <w:sz w:val="24"/>
          <w:szCs w:val="24"/>
          <w:lang w:val="de-DE"/>
        </w:rPr>
        <w:t>UCHWA</w:t>
      </w:r>
      <w:r w:rsidRPr="0085705B">
        <w:rPr>
          <w:rFonts w:ascii="Times New Roman" w:hAnsi="Times New Roman"/>
          <w:b/>
          <w:bCs/>
          <w:sz w:val="24"/>
          <w:szCs w:val="24"/>
        </w:rPr>
        <w:t xml:space="preserve">ŁA NR </w:t>
      </w:r>
      <w:r w:rsidR="00D50EC6">
        <w:rPr>
          <w:rFonts w:ascii="Times New Roman" w:hAnsi="Times New Roman"/>
          <w:b/>
          <w:bCs/>
          <w:sz w:val="24"/>
          <w:szCs w:val="24"/>
        </w:rPr>
        <w:t>XXII//2026</w:t>
      </w:r>
    </w:p>
    <w:p w14:paraId="00A90081" w14:textId="77777777" w:rsidR="000145E3" w:rsidRPr="0085705B" w:rsidRDefault="000145E3" w:rsidP="000145E3">
      <w:pPr>
        <w:spacing w:line="36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05B">
        <w:rPr>
          <w:rFonts w:ascii="Times New Roman" w:hAnsi="Times New Roman"/>
          <w:b/>
          <w:bCs/>
          <w:sz w:val="24"/>
          <w:szCs w:val="24"/>
          <w:lang w:val="en-US"/>
        </w:rPr>
        <w:t xml:space="preserve">RADY GMINY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JASTKÓW</w:t>
      </w:r>
    </w:p>
    <w:p w14:paraId="6E850351" w14:textId="23A658B3" w:rsidR="000145E3" w:rsidRPr="0085705B" w:rsidRDefault="000145E3" w:rsidP="000145E3">
      <w:pPr>
        <w:widowControl w:val="0"/>
        <w:spacing w:line="28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05B">
        <w:rPr>
          <w:rFonts w:ascii="Times New Roman" w:hAnsi="Times New Roman"/>
          <w:sz w:val="24"/>
          <w:szCs w:val="24"/>
        </w:rPr>
        <w:t xml:space="preserve">z dnia </w:t>
      </w:r>
      <w:r w:rsidR="00D50EC6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="00D50EC6">
        <w:rPr>
          <w:rFonts w:ascii="Times New Roman" w:hAnsi="Times New Roman"/>
          <w:sz w:val="24"/>
          <w:szCs w:val="24"/>
        </w:rPr>
        <w:t>stycznia</w:t>
      </w:r>
      <w:r w:rsidRPr="0085705B">
        <w:rPr>
          <w:rFonts w:ascii="Times New Roman" w:hAnsi="Times New Roman"/>
          <w:sz w:val="24"/>
          <w:szCs w:val="24"/>
        </w:rPr>
        <w:t xml:space="preserve"> 202</w:t>
      </w:r>
      <w:r w:rsidR="00D50EC6">
        <w:rPr>
          <w:rFonts w:ascii="Times New Roman" w:hAnsi="Times New Roman"/>
          <w:sz w:val="24"/>
          <w:szCs w:val="24"/>
        </w:rPr>
        <w:t>6</w:t>
      </w:r>
      <w:r w:rsidRPr="0085705B">
        <w:rPr>
          <w:rFonts w:ascii="Times New Roman" w:hAnsi="Times New Roman"/>
          <w:sz w:val="24"/>
          <w:szCs w:val="24"/>
        </w:rPr>
        <w:t xml:space="preserve"> r. </w:t>
      </w:r>
    </w:p>
    <w:p w14:paraId="7FDD2BF1" w14:textId="77777777" w:rsidR="000145E3" w:rsidRPr="0085705B" w:rsidRDefault="000145E3" w:rsidP="000145E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EBA91F" w14:textId="77777777" w:rsidR="000145E3" w:rsidRPr="0085705B" w:rsidRDefault="000145E3" w:rsidP="000145E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C3EBBF" w14:textId="18C8CBE3" w:rsidR="000145E3" w:rsidRPr="0085705B" w:rsidRDefault="000145E3" w:rsidP="000145E3">
      <w:pPr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05B">
        <w:rPr>
          <w:rFonts w:ascii="Times New Roman" w:hAnsi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/>
          <w:b/>
          <w:bCs/>
          <w:sz w:val="24"/>
          <w:szCs w:val="24"/>
        </w:rPr>
        <w:t>zmiany uchwały nr LII</w:t>
      </w:r>
      <w:r w:rsidRPr="000145E3">
        <w:rPr>
          <w:rFonts w:ascii="Times New Roman" w:hAnsi="Times New Roman" w:hint="eastAsia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428</w:t>
      </w:r>
      <w:r w:rsidRPr="000145E3">
        <w:rPr>
          <w:rFonts w:ascii="Times New Roman" w:hAnsi="Times New Roman" w:hint="eastAsia"/>
          <w:b/>
          <w:bCs/>
          <w:sz w:val="24"/>
          <w:szCs w:val="24"/>
        </w:rPr>
        <w:t>/20</w:t>
      </w:r>
      <w:r>
        <w:rPr>
          <w:rFonts w:ascii="Times New Roman" w:hAnsi="Times New Roman"/>
          <w:b/>
          <w:bCs/>
          <w:sz w:val="24"/>
          <w:szCs w:val="24"/>
        </w:rPr>
        <w:t>23</w:t>
      </w:r>
      <w:r w:rsidRPr="000145E3">
        <w:rPr>
          <w:rFonts w:ascii="Times New Roman" w:hAnsi="Times New Roman" w:hint="eastAsia"/>
          <w:b/>
          <w:bCs/>
          <w:sz w:val="24"/>
          <w:szCs w:val="24"/>
        </w:rPr>
        <w:t xml:space="preserve"> Rady Gminy Jastków z dnia </w:t>
      </w:r>
      <w:r>
        <w:rPr>
          <w:rFonts w:ascii="Times New Roman" w:hAnsi="Times New Roman"/>
          <w:b/>
          <w:bCs/>
          <w:sz w:val="24"/>
          <w:szCs w:val="24"/>
        </w:rPr>
        <w:t xml:space="preserve">28 kwietnia 2023 roku </w:t>
      </w:r>
      <w:r w:rsidRPr="000145E3">
        <w:rPr>
          <w:rFonts w:ascii="Times New Roman" w:hAnsi="Times New Roman" w:hint="eastAsia"/>
          <w:b/>
          <w:bCs/>
          <w:sz w:val="24"/>
          <w:szCs w:val="24"/>
        </w:rPr>
        <w:t xml:space="preserve">w sprawie </w:t>
      </w:r>
      <w:r w:rsidRPr="0085705B">
        <w:rPr>
          <w:rFonts w:ascii="Times New Roman" w:hAnsi="Times New Roman"/>
          <w:b/>
          <w:bCs/>
          <w:sz w:val="24"/>
          <w:szCs w:val="24"/>
        </w:rPr>
        <w:t xml:space="preserve">zarządzenia poboru </w:t>
      </w:r>
      <w:r w:rsidRPr="00564903">
        <w:rPr>
          <w:rFonts w:ascii="Times New Roman" w:hAnsi="Times New Roman"/>
          <w:b/>
          <w:bCs/>
          <w:sz w:val="24"/>
          <w:szCs w:val="24"/>
        </w:rPr>
        <w:t>podatk</w:t>
      </w:r>
      <w:r w:rsidRPr="00D50EC6">
        <w:rPr>
          <w:rFonts w:ascii="Times New Roman" w:hAnsi="Times New Roman"/>
          <w:b/>
          <w:bCs/>
          <w:sz w:val="24"/>
          <w:szCs w:val="24"/>
        </w:rPr>
        <w:t>ó</w:t>
      </w:r>
      <w:r w:rsidRPr="00564903"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705B">
        <w:rPr>
          <w:rFonts w:ascii="Times New Roman" w:hAnsi="Times New Roman"/>
          <w:b/>
          <w:bCs/>
          <w:sz w:val="24"/>
          <w:szCs w:val="24"/>
        </w:rPr>
        <w:t>i opłat w drodze inkasa, określenia inkasent</w:t>
      </w:r>
      <w:r w:rsidRPr="00D50EC6">
        <w:rPr>
          <w:rFonts w:ascii="Times New Roman" w:hAnsi="Times New Roman"/>
          <w:b/>
          <w:bCs/>
          <w:sz w:val="24"/>
          <w:szCs w:val="24"/>
        </w:rPr>
        <w:t>ó</w:t>
      </w:r>
      <w:r w:rsidRPr="0085705B">
        <w:rPr>
          <w:rFonts w:ascii="Times New Roman" w:hAnsi="Times New Roman"/>
          <w:b/>
          <w:bCs/>
          <w:sz w:val="24"/>
          <w:szCs w:val="24"/>
        </w:rPr>
        <w:t>w i wysokości wynagrodzenia za inkaso</w:t>
      </w:r>
    </w:p>
    <w:p w14:paraId="4837BDED" w14:textId="77777777" w:rsidR="000145E3" w:rsidRPr="0085705B" w:rsidRDefault="000145E3" w:rsidP="000145E3">
      <w:pPr>
        <w:spacing w:line="280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1D7E0823" w14:textId="6B3E4D60" w:rsidR="000145E3" w:rsidRPr="0085705B" w:rsidRDefault="000145E3" w:rsidP="000145E3">
      <w:pPr>
        <w:spacing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705B">
        <w:rPr>
          <w:rFonts w:ascii="Times New Roman" w:hAnsi="Times New Roman"/>
          <w:sz w:val="24"/>
          <w:szCs w:val="24"/>
        </w:rPr>
        <w:t>Na podstawie art. 18 ust. 2 pkt 8, art. 40 ust. 1, art. 41 ust. 1 ustawy z dnia 8 marca 1990r. o samorządzie gminnym (</w:t>
      </w:r>
      <w:proofErr w:type="spellStart"/>
      <w:r w:rsidR="00D50EC6">
        <w:rPr>
          <w:rFonts w:ascii="Times New Roman" w:hAnsi="Times New Roman"/>
          <w:sz w:val="24"/>
          <w:szCs w:val="24"/>
        </w:rPr>
        <w:t>t.j</w:t>
      </w:r>
      <w:proofErr w:type="spellEnd"/>
      <w:r w:rsidR="00D50EC6">
        <w:rPr>
          <w:rFonts w:ascii="Times New Roman" w:hAnsi="Times New Roman"/>
          <w:sz w:val="24"/>
          <w:szCs w:val="24"/>
        </w:rPr>
        <w:t xml:space="preserve">. </w:t>
      </w:r>
      <w:r w:rsidRPr="0085705B">
        <w:rPr>
          <w:rFonts w:ascii="Times New Roman" w:hAnsi="Times New Roman"/>
          <w:sz w:val="24"/>
          <w:szCs w:val="24"/>
        </w:rPr>
        <w:t>Dz. U. z 202</w:t>
      </w:r>
      <w:r w:rsidR="00D50EC6">
        <w:rPr>
          <w:rFonts w:ascii="Times New Roman" w:hAnsi="Times New Roman"/>
          <w:sz w:val="24"/>
          <w:szCs w:val="24"/>
        </w:rPr>
        <w:t>5</w:t>
      </w:r>
      <w:r w:rsidRPr="0085705B">
        <w:rPr>
          <w:rFonts w:ascii="Times New Roman" w:hAnsi="Times New Roman"/>
          <w:sz w:val="24"/>
          <w:szCs w:val="24"/>
        </w:rPr>
        <w:t xml:space="preserve"> r., poz. </w:t>
      </w:r>
      <w:r w:rsidR="00D50EC6">
        <w:rPr>
          <w:rFonts w:ascii="Times New Roman" w:hAnsi="Times New Roman"/>
          <w:sz w:val="24"/>
          <w:szCs w:val="24"/>
        </w:rPr>
        <w:t xml:space="preserve">1153) </w:t>
      </w:r>
      <w:r w:rsidRPr="0085705B">
        <w:rPr>
          <w:rFonts w:ascii="Times New Roman" w:hAnsi="Times New Roman"/>
          <w:sz w:val="24"/>
          <w:szCs w:val="24"/>
        </w:rPr>
        <w:t xml:space="preserve">art. 6 ust. 12 ustawy z dnia </w:t>
      </w:r>
      <w:r w:rsidR="00D50EC6">
        <w:rPr>
          <w:rFonts w:ascii="Times New Roman" w:hAnsi="Times New Roman"/>
          <w:sz w:val="24"/>
          <w:szCs w:val="24"/>
        </w:rPr>
        <w:br/>
      </w:r>
      <w:r w:rsidRPr="0085705B">
        <w:rPr>
          <w:rFonts w:ascii="Times New Roman" w:hAnsi="Times New Roman"/>
          <w:sz w:val="24"/>
          <w:szCs w:val="24"/>
        </w:rPr>
        <w:t>12 stycznia 1991 r. o podatkach i opłatach lokalnych (Dz. U. z 20</w:t>
      </w:r>
      <w:r>
        <w:rPr>
          <w:rFonts w:ascii="Times New Roman" w:hAnsi="Times New Roman"/>
          <w:sz w:val="24"/>
          <w:szCs w:val="24"/>
        </w:rPr>
        <w:t>23</w:t>
      </w:r>
      <w:r w:rsidRPr="0085705B">
        <w:rPr>
          <w:rFonts w:ascii="Times New Roman" w:hAnsi="Times New Roman"/>
          <w:sz w:val="24"/>
          <w:szCs w:val="24"/>
        </w:rPr>
        <w:t xml:space="preserve"> r., poz. 70 z </w:t>
      </w:r>
      <w:proofErr w:type="spellStart"/>
      <w:r w:rsidRPr="0085705B">
        <w:rPr>
          <w:rFonts w:ascii="Times New Roman" w:hAnsi="Times New Roman"/>
          <w:sz w:val="24"/>
          <w:szCs w:val="24"/>
        </w:rPr>
        <w:t>późn</w:t>
      </w:r>
      <w:proofErr w:type="spellEnd"/>
      <w:r w:rsidRPr="0085705B">
        <w:rPr>
          <w:rFonts w:ascii="Times New Roman" w:hAnsi="Times New Roman"/>
          <w:sz w:val="24"/>
          <w:szCs w:val="24"/>
        </w:rPr>
        <w:t>. zm.), art. 6b ustawy z dnia 15 listopada 1984 r. o podatku rolnym (Dz. U. z 2020 r., poz. 333) i art. 6 ust. 8 ustawy z dnia 30 października 2002 r. o podatku leśnym (Dz. U.  z</w:t>
      </w:r>
      <w:r w:rsidRPr="0085705B">
        <w:rPr>
          <w:rFonts w:ascii="Times New Roman" w:hAnsi="Times New Roman"/>
          <w:color w:val="FF0000"/>
          <w:sz w:val="24"/>
          <w:szCs w:val="24"/>
          <w:u w:color="FF0000"/>
        </w:rPr>
        <w:t xml:space="preserve"> </w:t>
      </w:r>
      <w:r w:rsidRPr="0085705B">
        <w:rPr>
          <w:rFonts w:ascii="Times New Roman" w:hAnsi="Times New Roman"/>
          <w:sz w:val="24"/>
          <w:szCs w:val="24"/>
        </w:rPr>
        <w:t xml:space="preserve">2019 r., poz. 888 z </w:t>
      </w:r>
      <w:proofErr w:type="spellStart"/>
      <w:r w:rsidRPr="0085705B">
        <w:rPr>
          <w:rFonts w:ascii="Times New Roman" w:hAnsi="Times New Roman"/>
          <w:sz w:val="24"/>
          <w:szCs w:val="24"/>
        </w:rPr>
        <w:t>późn</w:t>
      </w:r>
      <w:proofErr w:type="spellEnd"/>
      <w:r w:rsidRPr="0085705B">
        <w:rPr>
          <w:rFonts w:ascii="Times New Roman" w:hAnsi="Times New Roman"/>
          <w:sz w:val="24"/>
          <w:szCs w:val="24"/>
        </w:rPr>
        <w:t>. zm.), art. 28 § 4 i art. 47 § 4a ustawy z dnia 29 sierpnia 1997 r. – Ordynacja podatkowa (Dz. U. z 2</w:t>
      </w:r>
      <w:r>
        <w:rPr>
          <w:rFonts w:ascii="Times New Roman" w:hAnsi="Times New Roman"/>
          <w:sz w:val="24"/>
          <w:szCs w:val="24"/>
        </w:rPr>
        <w:t xml:space="preserve">023 r., poz. 2383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 xml:space="preserve">. zm.) </w:t>
      </w:r>
      <w:r w:rsidRPr="0085705B">
        <w:rPr>
          <w:rFonts w:ascii="Times New Roman" w:hAnsi="Times New Roman"/>
          <w:sz w:val="24"/>
          <w:szCs w:val="24"/>
        </w:rPr>
        <w:t>oraz art. 6l ust. 2 ustawy z dnia 13 września 1996 roku o utrzymaniu czystości i porządku w gminach (Dz. U. z 202</w:t>
      </w:r>
      <w:r>
        <w:rPr>
          <w:rFonts w:ascii="Times New Roman" w:hAnsi="Times New Roman"/>
          <w:sz w:val="24"/>
          <w:szCs w:val="24"/>
        </w:rPr>
        <w:t>4</w:t>
      </w:r>
      <w:r w:rsidRPr="0085705B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399</w:t>
      </w:r>
      <w:r w:rsidRPr="0085705B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85705B">
        <w:rPr>
          <w:rFonts w:ascii="Times New Roman" w:hAnsi="Times New Roman"/>
          <w:sz w:val="24"/>
          <w:szCs w:val="24"/>
        </w:rPr>
        <w:t>późn</w:t>
      </w:r>
      <w:proofErr w:type="spellEnd"/>
      <w:r w:rsidRPr="0085705B">
        <w:rPr>
          <w:rFonts w:ascii="Times New Roman" w:hAnsi="Times New Roman"/>
          <w:sz w:val="24"/>
          <w:szCs w:val="24"/>
        </w:rPr>
        <w:t xml:space="preserve">. zm.) </w:t>
      </w:r>
      <w:r w:rsidR="00D50EC6">
        <w:rPr>
          <w:rFonts w:ascii="Times New Roman" w:hAnsi="Times New Roman"/>
          <w:sz w:val="24"/>
          <w:szCs w:val="24"/>
        </w:rPr>
        <w:br/>
      </w:r>
      <w:r w:rsidRPr="0085705B">
        <w:rPr>
          <w:rFonts w:ascii="Times New Roman" w:hAnsi="Times New Roman"/>
          <w:sz w:val="24"/>
          <w:szCs w:val="24"/>
        </w:rPr>
        <w:t>– Rada Gminy Jastków uchwala, co następuje:</w:t>
      </w:r>
    </w:p>
    <w:p w14:paraId="070AF4CB" w14:textId="77777777" w:rsidR="000145E3" w:rsidRPr="0085705B" w:rsidRDefault="000145E3" w:rsidP="000145E3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3C1D60" w14:textId="47DBE4FC" w:rsidR="008B3F7E" w:rsidRDefault="000145E3" w:rsidP="000145E3">
      <w:pPr>
        <w:spacing w:line="280" w:lineRule="exact"/>
        <w:rPr>
          <w:rFonts w:ascii="Times New Roman" w:hAnsi="Times New Roman"/>
          <w:sz w:val="24"/>
          <w:szCs w:val="24"/>
        </w:rPr>
      </w:pPr>
      <w:r w:rsidRPr="0085705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§ </w:t>
      </w:r>
      <w:r w:rsidRPr="0085705B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0145E3">
        <w:rPr>
          <w:rFonts w:ascii="Times New Roman" w:hAnsi="Times New Roman" w:hint="eastAsia"/>
          <w:sz w:val="24"/>
          <w:szCs w:val="24"/>
        </w:rPr>
        <w:t xml:space="preserve">W </w:t>
      </w:r>
      <w:r w:rsidR="008B3F7E">
        <w:rPr>
          <w:rFonts w:ascii="Times New Roman" w:hAnsi="Times New Roman"/>
          <w:sz w:val="24"/>
          <w:szCs w:val="24"/>
        </w:rPr>
        <w:t xml:space="preserve">załączniku do </w:t>
      </w:r>
      <w:r w:rsidRPr="000145E3">
        <w:rPr>
          <w:rFonts w:ascii="Times New Roman" w:hAnsi="Times New Roman" w:hint="eastAsia"/>
          <w:sz w:val="24"/>
          <w:szCs w:val="24"/>
        </w:rPr>
        <w:t>uchwa</w:t>
      </w:r>
      <w:r w:rsidR="0041018E">
        <w:rPr>
          <w:rFonts w:ascii="Times New Roman" w:hAnsi="Times New Roman"/>
          <w:sz w:val="24"/>
          <w:szCs w:val="24"/>
        </w:rPr>
        <w:t>ł</w:t>
      </w:r>
      <w:r w:rsidR="008B3F7E">
        <w:rPr>
          <w:rFonts w:ascii="Times New Roman" w:hAnsi="Times New Roman"/>
          <w:sz w:val="24"/>
          <w:szCs w:val="24"/>
        </w:rPr>
        <w:t>y</w:t>
      </w:r>
      <w:r w:rsidRPr="000145E3">
        <w:rPr>
          <w:rFonts w:ascii="Times New Roman" w:hAnsi="Times New Roman" w:hint="eastAsia"/>
          <w:sz w:val="24"/>
          <w:szCs w:val="24"/>
        </w:rPr>
        <w:t xml:space="preserve"> </w:t>
      </w:r>
      <w:r w:rsidR="008B3F7E" w:rsidRPr="008B3F7E">
        <w:rPr>
          <w:rFonts w:ascii="Times New Roman" w:hAnsi="Times New Roman"/>
          <w:sz w:val="24"/>
          <w:szCs w:val="24"/>
        </w:rPr>
        <w:t>LII</w:t>
      </w:r>
      <w:r w:rsidR="008B3F7E" w:rsidRPr="008B3F7E">
        <w:rPr>
          <w:rFonts w:ascii="Times New Roman" w:hAnsi="Times New Roman" w:hint="eastAsia"/>
          <w:sz w:val="24"/>
          <w:szCs w:val="24"/>
        </w:rPr>
        <w:t>/</w:t>
      </w:r>
      <w:r w:rsidR="008B3F7E" w:rsidRPr="008B3F7E">
        <w:rPr>
          <w:rFonts w:ascii="Times New Roman" w:hAnsi="Times New Roman"/>
          <w:sz w:val="24"/>
          <w:szCs w:val="24"/>
        </w:rPr>
        <w:t>428</w:t>
      </w:r>
      <w:r w:rsidR="008B3F7E" w:rsidRPr="008B3F7E">
        <w:rPr>
          <w:rFonts w:ascii="Times New Roman" w:hAnsi="Times New Roman" w:hint="eastAsia"/>
          <w:sz w:val="24"/>
          <w:szCs w:val="24"/>
        </w:rPr>
        <w:t>/20</w:t>
      </w:r>
      <w:r w:rsidR="008B3F7E" w:rsidRPr="008B3F7E">
        <w:rPr>
          <w:rFonts w:ascii="Times New Roman" w:hAnsi="Times New Roman"/>
          <w:sz w:val="24"/>
          <w:szCs w:val="24"/>
        </w:rPr>
        <w:t>23</w:t>
      </w:r>
      <w:r w:rsidR="008B3F7E" w:rsidRPr="008B3F7E">
        <w:rPr>
          <w:rFonts w:ascii="Times New Roman" w:hAnsi="Times New Roman" w:hint="eastAsia"/>
          <w:sz w:val="24"/>
          <w:szCs w:val="24"/>
        </w:rPr>
        <w:t xml:space="preserve"> Rady Gminy Jastków z dnia </w:t>
      </w:r>
      <w:r w:rsidR="008B3F7E" w:rsidRPr="008B3F7E">
        <w:rPr>
          <w:rFonts w:ascii="Times New Roman" w:hAnsi="Times New Roman"/>
          <w:sz w:val="24"/>
          <w:szCs w:val="24"/>
        </w:rPr>
        <w:t xml:space="preserve">28 kwietnia 2023 roku </w:t>
      </w:r>
      <w:r w:rsidR="008B3F7E" w:rsidRPr="008B3F7E">
        <w:rPr>
          <w:rFonts w:ascii="Times New Roman" w:hAnsi="Times New Roman" w:hint="eastAsia"/>
          <w:sz w:val="24"/>
          <w:szCs w:val="24"/>
        </w:rPr>
        <w:t xml:space="preserve">w sprawie </w:t>
      </w:r>
      <w:r w:rsidR="008B3F7E" w:rsidRPr="008B3F7E">
        <w:rPr>
          <w:rFonts w:ascii="Times New Roman" w:hAnsi="Times New Roman"/>
          <w:sz w:val="24"/>
          <w:szCs w:val="24"/>
        </w:rPr>
        <w:t>zarządzenia poboru podatk</w:t>
      </w:r>
      <w:r w:rsidR="008B3F7E" w:rsidRPr="00D50EC6">
        <w:rPr>
          <w:rFonts w:ascii="Times New Roman" w:hAnsi="Times New Roman"/>
          <w:sz w:val="24"/>
          <w:szCs w:val="24"/>
        </w:rPr>
        <w:t>ó</w:t>
      </w:r>
      <w:r w:rsidR="008B3F7E" w:rsidRPr="008B3F7E">
        <w:rPr>
          <w:rFonts w:ascii="Times New Roman" w:hAnsi="Times New Roman"/>
          <w:sz w:val="24"/>
          <w:szCs w:val="24"/>
        </w:rPr>
        <w:t>w i opłat w drodze inkasa, określenia inkasent</w:t>
      </w:r>
      <w:r w:rsidR="008B3F7E" w:rsidRPr="00D50EC6">
        <w:rPr>
          <w:rFonts w:ascii="Times New Roman" w:hAnsi="Times New Roman"/>
          <w:sz w:val="24"/>
          <w:szCs w:val="24"/>
        </w:rPr>
        <w:t>ó</w:t>
      </w:r>
      <w:r w:rsidR="008B3F7E" w:rsidRPr="008B3F7E">
        <w:rPr>
          <w:rFonts w:ascii="Times New Roman" w:hAnsi="Times New Roman"/>
          <w:sz w:val="24"/>
          <w:szCs w:val="24"/>
        </w:rPr>
        <w:t>w i wysokości wynagrodzenia za inkaso</w:t>
      </w:r>
      <w:r w:rsidRPr="000145E3">
        <w:rPr>
          <w:rFonts w:ascii="Times New Roman" w:hAnsi="Times New Roman" w:hint="eastAsia"/>
          <w:sz w:val="24"/>
          <w:szCs w:val="24"/>
        </w:rPr>
        <w:t xml:space="preserve"> (Dz. Urz. Woj. Lubelskiego</w:t>
      </w:r>
      <w:r w:rsidR="008B3F7E">
        <w:rPr>
          <w:rFonts w:ascii="Times New Roman" w:hAnsi="Times New Roman"/>
          <w:sz w:val="24"/>
          <w:szCs w:val="24"/>
        </w:rPr>
        <w:t xml:space="preserve"> </w:t>
      </w:r>
      <w:r w:rsidRPr="000145E3">
        <w:rPr>
          <w:rFonts w:ascii="Times New Roman" w:hAnsi="Times New Roman" w:hint="eastAsia"/>
          <w:sz w:val="24"/>
          <w:szCs w:val="24"/>
        </w:rPr>
        <w:t>z 20</w:t>
      </w:r>
      <w:r w:rsidR="008B3F7E">
        <w:rPr>
          <w:rFonts w:ascii="Times New Roman" w:hAnsi="Times New Roman"/>
          <w:sz w:val="24"/>
          <w:szCs w:val="24"/>
        </w:rPr>
        <w:t>23</w:t>
      </w:r>
      <w:r w:rsidRPr="000145E3">
        <w:rPr>
          <w:rFonts w:ascii="Times New Roman" w:hAnsi="Times New Roman" w:hint="eastAsia"/>
          <w:sz w:val="24"/>
          <w:szCs w:val="24"/>
        </w:rPr>
        <w:t xml:space="preserve"> r. poz. </w:t>
      </w:r>
      <w:r w:rsidR="008B3F7E">
        <w:rPr>
          <w:rFonts w:ascii="Times New Roman" w:hAnsi="Times New Roman"/>
          <w:sz w:val="24"/>
          <w:szCs w:val="24"/>
        </w:rPr>
        <w:t>3394</w:t>
      </w:r>
      <w:r w:rsidRPr="000145E3">
        <w:rPr>
          <w:rFonts w:ascii="Times New Roman" w:hAnsi="Times New Roman" w:hint="eastAsia"/>
          <w:sz w:val="24"/>
          <w:szCs w:val="24"/>
        </w:rPr>
        <w:t xml:space="preserve">) w </w:t>
      </w:r>
      <w:r w:rsidR="008B3F7E">
        <w:rPr>
          <w:rFonts w:ascii="Times New Roman" w:hAnsi="Times New Roman"/>
          <w:sz w:val="24"/>
          <w:szCs w:val="24"/>
        </w:rPr>
        <w:t>kolumnie trzeciej pod liczbą porządkową 4 nazwisko</w:t>
      </w:r>
      <w:r w:rsidR="0041018E">
        <w:rPr>
          <w:rFonts w:ascii="Times New Roman" w:hAnsi="Times New Roman"/>
          <w:sz w:val="24"/>
          <w:szCs w:val="24"/>
        </w:rPr>
        <w:t xml:space="preserve"> i imię inkasenta</w:t>
      </w:r>
      <w:r w:rsidR="008B3F7E">
        <w:rPr>
          <w:rFonts w:ascii="Times New Roman" w:hAnsi="Times New Roman"/>
          <w:sz w:val="24"/>
          <w:szCs w:val="24"/>
        </w:rPr>
        <w:t xml:space="preserve"> „</w:t>
      </w:r>
      <w:r w:rsidR="00D50EC6">
        <w:rPr>
          <w:rFonts w:ascii="Times New Roman" w:hAnsi="Times New Roman"/>
          <w:sz w:val="24"/>
          <w:szCs w:val="24"/>
        </w:rPr>
        <w:t>WOJCIECH GORAL</w:t>
      </w:r>
      <w:r w:rsidR="008B3F7E">
        <w:rPr>
          <w:rFonts w:ascii="Times New Roman" w:hAnsi="Times New Roman"/>
          <w:sz w:val="24"/>
          <w:szCs w:val="24"/>
        </w:rPr>
        <w:t>”</w:t>
      </w:r>
      <w:r w:rsidR="0041018E">
        <w:rPr>
          <w:rFonts w:ascii="Times New Roman" w:hAnsi="Times New Roman"/>
          <w:sz w:val="24"/>
          <w:szCs w:val="24"/>
        </w:rPr>
        <w:t xml:space="preserve"> </w:t>
      </w:r>
      <w:r w:rsidR="008B3F7E">
        <w:rPr>
          <w:rFonts w:ascii="Times New Roman" w:hAnsi="Times New Roman"/>
          <w:sz w:val="24"/>
          <w:szCs w:val="24"/>
        </w:rPr>
        <w:t>zastępuje się „</w:t>
      </w:r>
      <w:r w:rsidR="00D50EC6">
        <w:rPr>
          <w:rFonts w:ascii="Times New Roman" w:hAnsi="Times New Roman"/>
          <w:sz w:val="24"/>
          <w:szCs w:val="24"/>
        </w:rPr>
        <w:t>ANETA GORAL</w:t>
      </w:r>
      <w:r w:rsidR="008B3F7E">
        <w:rPr>
          <w:rFonts w:ascii="Times New Roman" w:hAnsi="Times New Roman"/>
          <w:sz w:val="24"/>
          <w:szCs w:val="24"/>
        </w:rPr>
        <w:t>”.</w:t>
      </w:r>
    </w:p>
    <w:p w14:paraId="0147EECB" w14:textId="77777777" w:rsidR="008B3F7E" w:rsidRDefault="008B3F7E" w:rsidP="000145E3">
      <w:pPr>
        <w:spacing w:line="280" w:lineRule="exact"/>
        <w:rPr>
          <w:rFonts w:ascii="Times New Roman" w:hAnsi="Times New Roman"/>
          <w:sz w:val="24"/>
          <w:szCs w:val="24"/>
        </w:rPr>
      </w:pPr>
    </w:p>
    <w:p w14:paraId="3B7A89FF" w14:textId="504B0347" w:rsidR="000145E3" w:rsidRPr="009F185C" w:rsidRDefault="000145E3" w:rsidP="000145E3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F18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§ </w:t>
      </w:r>
      <w:r w:rsidR="008B3F7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9F185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9F185C">
        <w:rPr>
          <w:rFonts w:ascii="Times New Roman" w:hAnsi="Times New Roman"/>
          <w:sz w:val="24"/>
          <w:szCs w:val="24"/>
        </w:rPr>
        <w:t xml:space="preserve">Wykonanie uchwały powierza się </w:t>
      </w:r>
      <w:r w:rsidRPr="009F185C">
        <w:rPr>
          <w:rFonts w:ascii="Times New Roman" w:hAnsi="Times New Roman"/>
          <w:sz w:val="24"/>
          <w:szCs w:val="24"/>
          <w:lang w:val="de-DE"/>
        </w:rPr>
        <w:t>W</w:t>
      </w:r>
      <w:proofErr w:type="spellStart"/>
      <w:r w:rsidRPr="00D50EC6">
        <w:rPr>
          <w:rFonts w:ascii="Times New Roman" w:hAnsi="Times New Roman"/>
          <w:sz w:val="24"/>
          <w:szCs w:val="24"/>
        </w:rPr>
        <w:t>ó</w:t>
      </w:r>
      <w:r w:rsidRPr="009F185C">
        <w:rPr>
          <w:rFonts w:ascii="Times New Roman" w:hAnsi="Times New Roman"/>
          <w:sz w:val="24"/>
          <w:szCs w:val="24"/>
        </w:rPr>
        <w:t>jtowi</w:t>
      </w:r>
      <w:proofErr w:type="spellEnd"/>
      <w:r w:rsidRPr="009F185C">
        <w:rPr>
          <w:rFonts w:ascii="Times New Roman" w:hAnsi="Times New Roman"/>
          <w:sz w:val="24"/>
          <w:szCs w:val="24"/>
        </w:rPr>
        <w:t xml:space="preserve"> Gminy Jastk</w:t>
      </w:r>
      <w:r w:rsidRPr="00D50EC6">
        <w:rPr>
          <w:rFonts w:ascii="Times New Roman" w:hAnsi="Times New Roman"/>
          <w:sz w:val="24"/>
          <w:szCs w:val="24"/>
        </w:rPr>
        <w:t>ó</w:t>
      </w:r>
      <w:r w:rsidRPr="009F185C">
        <w:rPr>
          <w:rFonts w:ascii="Times New Roman" w:hAnsi="Times New Roman"/>
          <w:sz w:val="24"/>
          <w:szCs w:val="24"/>
        </w:rPr>
        <w:t>w.</w:t>
      </w:r>
    </w:p>
    <w:p w14:paraId="7440C5A7" w14:textId="4027C5D7" w:rsidR="000145E3" w:rsidRDefault="000145E3" w:rsidP="000145E3">
      <w:pPr>
        <w:spacing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A33D01" w14:textId="1780463A" w:rsidR="000145E3" w:rsidRPr="005C23CC" w:rsidRDefault="000145E3" w:rsidP="000145E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50FD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B3F7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50FD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50FDD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Lubelskiego.</w:t>
      </w:r>
    </w:p>
    <w:p w14:paraId="4A68022A" w14:textId="77777777" w:rsidR="000145E3" w:rsidRDefault="000145E3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367F72" w14:textId="77777777" w:rsidR="00BC1EF2" w:rsidRDefault="00BC1EF2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514F16" w14:textId="77777777" w:rsidR="00BC1EF2" w:rsidRDefault="00BC1EF2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D50A86" w14:textId="77777777" w:rsidR="00BC1EF2" w:rsidRDefault="00BC1EF2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49DE1A" w14:textId="77777777" w:rsidR="00BC1EF2" w:rsidRPr="0085705B" w:rsidRDefault="00BC1EF2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27E4F2" w14:textId="77777777" w:rsidR="000145E3" w:rsidRDefault="000145E3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F64263" w14:textId="77777777" w:rsidR="000145E3" w:rsidRDefault="000145E3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2AD446" w14:textId="77777777" w:rsidR="000145E3" w:rsidRDefault="000145E3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1100BC" w14:textId="77777777" w:rsidR="000145E3" w:rsidRDefault="000145E3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729BAB" w14:textId="77777777" w:rsidR="000145E3" w:rsidRDefault="000145E3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C2468B" w14:textId="77777777" w:rsidR="000145E3" w:rsidRDefault="000145E3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B1B451" w14:textId="77777777" w:rsidR="000145E3" w:rsidRDefault="000145E3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F8FADE" w14:textId="77777777" w:rsidR="000145E3" w:rsidRDefault="000145E3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F324A7" w14:textId="77777777" w:rsidR="000145E3" w:rsidRDefault="000145E3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663390" w14:textId="77777777" w:rsidR="008B3F7E" w:rsidRDefault="008B3F7E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47ED00" w14:textId="77777777" w:rsidR="008B3F7E" w:rsidRDefault="008B3F7E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EA7A80" w14:textId="77777777" w:rsidR="008B3F7E" w:rsidRDefault="008B3F7E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6B6712" w14:textId="77777777" w:rsidR="008B3F7E" w:rsidRDefault="008B3F7E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0D1D5C" w14:textId="77777777" w:rsidR="008B3F7E" w:rsidRDefault="008B3F7E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B68302" w14:textId="77777777" w:rsidR="008B3F7E" w:rsidRDefault="008B3F7E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80DB2C" w14:textId="77777777" w:rsidR="008B3F7E" w:rsidRDefault="008B3F7E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906A2B" w14:textId="77777777" w:rsidR="008B3F7E" w:rsidRDefault="008B3F7E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D1FFA2" w14:textId="77777777" w:rsidR="008B3F7E" w:rsidRDefault="008B3F7E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8EB813" w14:textId="79B5DA85" w:rsidR="000145E3" w:rsidRDefault="00BC1EF2" w:rsidP="00BC1EF2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1EF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UZASADNIENIE</w:t>
      </w:r>
    </w:p>
    <w:p w14:paraId="06EBAEB5" w14:textId="77777777" w:rsidR="00BC1EF2" w:rsidRDefault="00BC1EF2" w:rsidP="00BC1EF2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4DD8DE" w14:textId="68684444" w:rsidR="00BC1EF2" w:rsidRPr="0041018E" w:rsidRDefault="00BC1EF2" w:rsidP="00BC1EF2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1018E">
        <w:rPr>
          <w:rFonts w:ascii="Times New Roman" w:hAnsi="Times New Roman" w:cs="Times New Roman"/>
          <w:sz w:val="24"/>
          <w:szCs w:val="24"/>
        </w:rPr>
        <w:t xml:space="preserve">Zgodnie z art. 6 ust. 12 ustawy z dnia 12 stycznia 1991 r. o podatkach i opłatach lokalnych (Dz. U. z 2023 r., poz. 70 z </w:t>
      </w:r>
      <w:proofErr w:type="spellStart"/>
      <w:r w:rsidRPr="0041018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1018E">
        <w:rPr>
          <w:rFonts w:ascii="Times New Roman" w:hAnsi="Times New Roman" w:cs="Times New Roman"/>
          <w:sz w:val="24"/>
          <w:szCs w:val="24"/>
        </w:rPr>
        <w:t xml:space="preserve">. zm.), art. 6b ustawy z dnia 15 listopada 1984 r. o podatku rolnym (Dz. U. z 2020 r., poz. 333 z </w:t>
      </w:r>
      <w:proofErr w:type="spellStart"/>
      <w:r w:rsidRPr="0041018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1018E">
        <w:rPr>
          <w:rFonts w:ascii="Times New Roman" w:hAnsi="Times New Roman" w:cs="Times New Roman"/>
          <w:sz w:val="24"/>
          <w:szCs w:val="24"/>
        </w:rPr>
        <w:t>. zm.) i art. 6 ust. 8 ustawy z dnia 30 października 2002 r. o podatku leśnym (Dz. U.  z</w:t>
      </w:r>
      <w:r w:rsidRPr="004101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018E">
        <w:rPr>
          <w:rFonts w:ascii="Times New Roman" w:hAnsi="Times New Roman" w:cs="Times New Roman"/>
          <w:sz w:val="24"/>
          <w:szCs w:val="24"/>
        </w:rPr>
        <w:t xml:space="preserve">2019 r., poz. 888 z </w:t>
      </w:r>
      <w:proofErr w:type="spellStart"/>
      <w:r w:rsidRPr="0041018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1018E">
        <w:rPr>
          <w:rFonts w:ascii="Times New Roman" w:hAnsi="Times New Roman" w:cs="Times New Roman"/>
          <w:sz w:val="24"/>
          <w:szCs w:val="24"/>
        </w:rPr>
        <w:t xml:space="preserve">. zm.), art. 47 § 4a ustawy z dnia 29 sierpnia 1997 r. – Ordynacja podatkowa (Dz. U. z 2023 r., poz. 2383 z </w:t>
      </w:r>
      <w:proofErr w:type="spellStart"/>
      <w:r w:rsidRPr="0041018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1018E">
        <w:rPr>
          <w:rFonts w:ascii="Times New Roman" w:hAnsi="Times New Roman" w:cs="Times New Roman"/>
          <w:sz w:val="24"/>
          <w:szCs w:val="24"/>
        </w:rPr>
        <w:t>. zm.)</w:t>
      </w:r>
      <w:r w:rsidR="0041018E" w:rsidRPr="0041018E">
        <w:rPr>
          <w:rFonts w:ascii="Times New Roman" w:hAnsi="Times New Roman" w:cs="Times New Roman"/>
          <w:sz w:val="24"/>
          <w:szCs w:val="24"/>
        </w:rPr>
        <w:t xml:space="preserve"> oraz art. 6l ust. 2 ustawy z dnia 13 września 1996 roku o utrzymaniu czystości i porządku w gminach (Dz. U. z 2024 r., poz. 399 z </w:t>
      </w:r>
      <w:proofErr w:type="spellStart"/>
      <w:r w:rsidR="0041018E" w:rsidRPr="0041018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1018E" w:rsidRPr="0041018E">
        <w:rPr>
          <w:rFonts w:ascii="Times New Roman" w:hAnsi="Times New Roman" w:cs="Times New Roman"/>
          <w:sz w:val="24"/>
          <w:szCs w:val="24"/>
        </w:rPr>
        <w:t>. zm.)</w:t>
      </w:r>
      <w:r w:rsidRPr="0041018E">
        <w:rPr>
          <w:rFonts w:ascii="Times New Roman" w:hAnsi="Times New Roman" w:cs="Times New Roman"/>
          <w:sz w:val="24"/>
          <w:szCs w:val="24"/>
        </w:rPr>
        <w:t xml:space="preserve"> </w:t>
      </w:r>
      <w:r w:rsidRPr="004101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Rada Gminy ma prawo </w:t>
      </w:r>
      <w:r w:rsidRPr="0041018E">
        <w:rPr>
          <w:rFonts w:ascii="Times New Roman" w:hAnsi="Times New Roman" w:cs="Times New Roman"/>
          <w:sz w:val="24"/>
          <w:szCs w:val="24"/>
        </w:rPr>
        <w:t>zarządzenia poboru podatku od nieruchomości, rolnego</w:t>
      </w:r>
      <w:r w:rsidR="0041018E" w:rsidRPr="0041018E">
        <w:rPr>
          <w:rFonts w:ascii="Times New Roman" w:hAnsi="Times New Roman" w:cs="Times New Roman"/>
          <w:sz w:val="24"/>
          <w:szCs w:val="24"/>
        </w:rPr>
        <w:t xml:space="preserve">, </w:t>
      </w:r>
      <w:r w:rsidRPr="0041018E">
        <w:rPr>
          <w:rFonts w:ascii="Times New Roman" w:hAnsi="Times New Roman" w:cs="Times New Roman"/>
          <w:sz w:val="24"/>
          <w:szCs w:val="24"/>
        </w:rPr>
        <w:t xml:space="preserve"> leśnego</w:t>
      </w:r>
      <w:r w:rsidR="0041018E" w:rsidRPr="0041018E">
        <w:rPr>
          <w:rFonts w:ascii="Times New Roman" w:hAnsi="Times New Roman" w:cs="Times New Roman"/>
          <w:sz w:val="24"/>
          <w:szCs w:val="24"/>
        </w:rPr>
        <w:t xml:space="preserve"> i opłaty za odpady komunalne</w:t>
      </w:r>
      <w:r w:rsidRPr="0041018E">
        <w:rPr>
          <w:rFonts w:ascii="Times New Roman" w:hAnsi="Times New Roman" w:cs="Times New Roman"/>
          <w:sz w:val="24"/>
          <w:szCs w:val="24"/>
        </w:rPr>
        <w:t xml:space="preserve"> od osób fizycznych w drodze inkasa, określenia inkasentów i wysokości wynagrodzenia za inkaso. </w:t>
      </w:r>
    </w:p>
    <w:p w14:paraId="70EE1676" w14:textId="6DCF881C" w:rsidR="00BC1EF2" w:rsidRPr="0041018E" w:rsidRDefault="00BC1EF2" w:rsidP="00BC1EF2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1018E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1018E" w:rsidRPr="0041018E">
        <w:rPr>
          <w:rFonts w:ascii="Times New Roman" w:hAnsi="Times New Roman" w:cs="Times New Roman"/>
          <w:sz w:val="24"/>
          <w:szCs w:val="24"/>
        </w:rPr>
        <w:t>z</w:t>
      </w:r>
      <w:r w:rsidR="00D50EC6">
        <w:rPr>
          <w:rFonts w:ascii="Times New Roman" w:hAnsi="Times New Roman" w:cs="Times New Roman"/>
          <w:sz w:val="24"/>
          <w:szCs w:val="24"/>
        </w:rPr>
        <w:t xml:space="preserve"> zaistnieniem niezależnych od wójta przyczyn należy dokonać zamiany </w:t>
      </w:r>
      <w:r w:rsidR="00F344AE">
        <w:rPr>
          <w:rFonts w:ascii="Times New Roman" w:hAnsi="Times New Roman" w:cs="Times New Roman"/>
          <w:sz w:val="24"/>
          <w:szCs w:val="24"/>
        </w:rPr>
        <w:t xml:space="preserve">składu osobowego dotyczącego </w:t>
      </w:r>
      <w:r w:rsidRPr="0041018E">
        <w:rPr>
          <w:rFonts w:ascii="Times New Roman" w:hAnsi="Times New Roman" w:cs="Times New Roman"/>
          <w:sz w:val="24"/>
          <w:szCs w:val="24"/>
        </w:rPr>
        <w:t>inkasenta do poboru podatków</w:t>
      </w:r>
      <w:r w:rsidR="0041018E" w:rsidRPr="0041018E">
        <w:rPr>
          <w:rFonts w:ascii="Times New Roman" w:hAnsi="Times New Roman" w:cs="Times New Roman"/>
          <w:sz w:val="24"/>
          <w:szCs w:val="24"/>
        </w:rPr>
        <w:t xml:space="preserve"> lokalnych i opłaty za odpady komunalne</w:t>
      </w:r>
      <w:r w:rsidR="00F344AE">
        <w:rPr>
          <w:rFonts w:ascii="Times New Roman" w:hAnsi="Times New Roman" w:cs="Times New Roman"/>
          <w:sz w:val="24"/>
          <w:szCs w:val="24"/>
        </w:rPr>
        <w:t xml:space="preserve"> w miejscowości Jastków. </w:t>
      </w:r>
    </w:p>
    <w:p w14:paraId="22F0A7A4" w14:textId="77777777" w:rsidR="00BC1EF2" w:rsidRPr="0041018E" w:rsidRDefault="00BC1EF2" w:rsidP="00BC1EF2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E2D540" w14:textId="77777777" w:rsidR="000145E3" w:rsidRDefault="000145E3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0A9F8E" w14:textId="77777777" w:rsidR="000145E3" w:rsidRDefault="000145E3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A3508A" w14:textId="77777777" w:rsidR="000145E3" w:rsidRPr="0085705B" w:rsidRDefault="000145E3" w:rsidP="000145E3">
      <w:pPr>
        <w:spacing w:line="24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2390AA" w14:textId="77777777" w:rsidR="008B3F7E" w:rsidRDefault="008B3F7E" w:rsidP="000145E3">
      <w:pPr>
        <w:spacing w:line="240" w:lineRule="exact"/>
        <w:ind w:left="4961"/>
        <w:jc w:val="right"/>
        <w:rPr>
          <w:rFonts w:ascii="Times New Roman" w:hAnsi="Times New Roman" w:cs="Times New Roman"/>
          <w:sz w:val="24"/>
          <w:szCs w:val="24"/>
        </w:rPr>
      </w:pPr>
    </w:p>
    <w:p w14:paraId="0F536521" w14:textId="77777777" w:rsidR="008B3F7E" w:rsidRDefault="008B3F7E" w:rsidP="000145E3">
      <w:pPr>
        <w:spacing w:line="240" w:lineRule="exact"/>
        <w:ind w:left="4961"/>
        <w:jc w:val="right"/>
        <w:rPr>
          <w:rFonts w:ascii="Times New Roman" w:hAnsi="Times New Roman" w:cs="Times New Roman"/>
          <w:sz w:val="24"/>
          <w:szCs w:val="24"/>
        </w:rPr>
      </w:pPr>
    </w:p>
    <w:sectPr w:rsidR="008B3F7E" w:rsidSect="000145E3">
      <w:pgSz w:w="11900" w:h="16840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C3862"/>
    <w:multiLevelType w:val="hybridMultilevel"/>
    <w:tmpl w:val="9DA0B21E"/>
    <w:styleLink w:val="Zaimportowanystyl1"/>
    <w:lvl w:ilvl="0" w:tplc="D350529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084E1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A6D26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D427AE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18BFA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22C07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043B4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F6CFF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02188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50B1F10"/>
    <w:multiLevelType w:val="hybridMultilevel"/>
    <w:tmpl w:val="9DA0B21E"/>
    <w:numStyleLink w:val="Zaimportowanystyl1"/>
  </w:abstractNum>
  <w:num w:numId="1" w16cid:durableId="1648048592">
    <w:abstractNumId w:val="0"/>
  </w:num>
  <w:num w:numId="2" w16cid:durableId="1144011546">
    <w:abstractNumId w:val="1"/>
    <w:lvlOverride w:ilvl="0">
      <w:lvl w:ilvl="0" w:tplc="B58AE826">
        <w:start w:val="1"/>
        <w:numFmt w:val="decimal"/>
        <w:lvlText w:val="%1."/>
        <w:lvlJc w:val="left"/>
        <w:pPr>
          <w:ind w:left="1208" w:hanging="357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E3"/>
    <w:rsid w:val="000145E3"/>
    <w:rsid w:val="0041018E"/>
    <w:rsid w:val="00893C6C"/>
    <w:rsid w:val="008B3F7E"/>
    <w:rsid w:val="00BC1EF2"/>
    <w:rsid w:val="00CA0D10"/>
    <w:rsid w:val="00D063FB"/>
    <w:rsid w:val="00D50EC6"/>
    <w:rsid w:val="00F344AE"/>
    <w:rsid w:val="00F4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F599"/>
  <w15:chartTrackingRefBased/>
  <w15:docId w15:val="{45171433-AC03-4E8E-A37D-6CDE82FC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145E3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tLeast"/>
      <w:jc w:val="both"/>
    </w:pPr>
    <w:rPr>
      <w:rFonts w:ascii="Times Roman" w:eastAsia="Arial Unicode MS" w:hAnsi="Times Roman" w:cs="Arial Unicode MS"/>
      <w:color w:val="000000"/>
      <w:kern w:val="0"/>
      <w:sz w:val="26"/>
      <w:szCs w:val="26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uiPriority w:val="34"/>
    <w:qFormat/>
    <w:rsid w:val="000145E3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tLeast"/>
      <w:ind w:left="720"/>
      <w:jc w:val="both"/>
    </w:pPr>
    <w:rPr>
      <w:rFonts w:ascii="Times Roman" w:eastAsia="Arial Unicode MS" w:hAnsi="Times Roman" w:cs="Arial Unicode MS"/>
      <w:color w:val="000000"/>
      <w:kern w:val="0"/>
      <w:sz w:val="26"/>
      <w:szCs w:val="26"/>
      <w:u w:color="000000"/>
      <w:bdr w:val="nil"/>
      <w:lang w:eastAsia="pl-PL"/>
      <w14:ligatures w14:val="none"/>
    </w:rPr>
  </w:style>
  <w:style w:type="numbering" w:customStyle="1" w:styleId="Zaimportowanystyl1">
    <w:name w:val="Zaimportowany styl 1"/>
    <w:rsid w:val="000145E3"/>
    <w:pPr>
      <w:numPr>
        <w:numId w:val="1"/>
      </w:numPr>
    </w:pPr>
  </w:style>
  <w:style w:type="character" w:customStyle="1" w:styleId="markedcontent">
    <w:name w:val="markedcontent"/>
    <w:rsid w:val="000145E3"/>
  </w:style>
  <w:style w:type="table" w:styleId="Tabela-Siatka">
    <w:name w:val="Table Grid"/>
    <w:basedOn w:val="Standardowy"/>
    <w:uiPriority w:val="59"/>
    <w:rsid w:val="000145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7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Pomaranska</dc:creator>
  <cp:keywords/>
  <dc:description/>
  <cp:lastModifiedBy>Marcin Abramek</cp:lastModifiedBy>
  <cp:revision>2</cp:revision>
  <cp:lastPrinted>2024-06-20T09:59:00Z</cp:lastPrinted>
  <dcterms:created xsi:type="dcterms:W3CDTF">2026-01-27T13:07:00Z</dcterms:created>
  <dcterms:modified xsi:type="dcterms:W3CDTF">2026-01-27T13:07:00Z</dcterms:modified>
</cp:coreProperties>
</file>