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4301" w14:textId="2DA0EADD" w:rsidR="00881D7B" w:rsidRPr="0048748C" w:rsidRDefault="00881D7B" w:rsidP="00881D7B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XX//2025</w:t>
      </w:r>
    </w:p>
    <w:p w14:paraId="67891E8E" w14:textId="77777777" w:rsidR="00881D7B" w:rsidRPr="0048748C" w:rsidRDefault="00881D7B" w:rsidP="00881D7B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>RADY GMINY JASTKÓW</w:t>
      </w:r>
    </w:p>
    <w:p w14:paraId="12661956" w14:textId="59172E3A" w:rsidR="00881D7B" w:rsidRPr="0048748C" w:rsidRDefault="00881D7B" w:rsidP="00881D7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35D">
        <w:rPr>
          <w:rFonts w:ascii="Times New Roman" w:hAnsi="Times New Roman" w:cs="Times New Roman"/>
          <w:sz w:val="24"/>
          <w:szCs w:val="24"/>
        </w:rPr>
        <w:t xml:space="preserve">28 listopada </w:t>
      </w:r>
      <w:r w:rsidRPr="0048748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748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C6E340C" w14:textId="77777777" w:rsidR="003D0757" w:rsidRPr="003D0757" w:rsidRDefault="003D0757" w:rsidP="003D07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F72BF" w14:textId="1D53EAAA" w:rsidR="003D0757" w:rsidRPr="003D0757" w:rsidRDefault="003D0757" w:rsidP="003556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757">
        <w:rPr>
          <w:rFonts w:ascii="Times New Roman" w:hAnsi="Times New Roman" w:cs="Times New Roman"/>
          <w:b/>
          <w:bCs/>
          <w:sz w:val="24"/>
          <w:szCs w:val="24"/>
        </w:rPr>
        <w:t>w sprawie obniżenia średniej ceny skupu żyta przyjmowanej do obliczenia podatku rolnego na 202</w:t>
      </w:r>
      <w:r w:rsidR="00CB72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D0757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1371E0AE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919ED" w14:textId="77777777" w:rsidR="000609EE" w:rsidRDefault="003D0757" w:rsidP="00D92E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sz w:val="24"/>
          <w:szCs w:val="24"/>
        </w:rPr>
        <w:tab/>
        <w:t>Na podstawie art. 18 ust. 2 pkt 8 i art. 40 ust. 1 ustawy z dnia 8 marca 1990 r. o samorządzie gminnym (Dz. U. z 202</w:t>
      </w:r>
      <w:r w:rsidR="00CB7244">
        <w:rPr>
          <w:rFonts w:ascii="Times New Roman" w:hAnsi="Times New Roman" w:cs="Times New Roman"/>
          <w:sz w:val="24"/>
          <w:szCs w:val="24"/>
        </w:rPr>
        <w:t>5</w:t>
      </w:r>
      <w:r w:rsidRPr="003D0757">
        <w:rPr>
          <w:rFonts w:ascii="Times New Roman" w:hAnsi="Times New Roman" w:cs="Times New Roman"/>
          <w:sz w:val="24"/>
          <w:szCs w:val="24"/>
        </w:rPr>
        <w:t xml:space="preserve"> r. poz. </w:t>
      </w:r>
      <w:r w:rsidR="00CB7244">
        <w:rPr>
          <w:rFonts w:ascii="Times New Roman" w:hAnsi="Times New Roman" w:cs="Times New Roman"/>
          <w:sz w:val="24"/>
          <w:szCs w:val="24"/>
        </w:rPr>
        <w:t>1153</w:t>
      </w:r>
      <w:r w:rsidR="007D13F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D0757">
        <w:rPr>
          <w:rFonts w:ascii="Times New Roman" w:hAnsi="Times New Roman" w:cs="Times New Roman"/>
          <w:sz w:val="24"/>
          <w:szCs w:val="24"/>
        </w:rPr>
        <w:t xml:space="preserve">) i </w:t>
      </w:r>
      <w:bookmarkStart w:id="0" w:name="_Hlk115027438"/>
      <w:r w:rsidRPr="003D0757">
        <w:rPr>
          <w:rFonts w:ascii="Times New Roman" w:hAnsi="Times New Roman" w:cs="Times New Roman"/>
          <w:sz w:val="24"/>
          <w:szCs w:val="24"/>
        </w:rPr>
        <w:t>art. 6 ust. 3 ustawy z dnia 15 listopada 1984 r. o podatku rolnym (Dz. U. z 202</w:t>
      </w:r>
      <w:r w:rsidR="00CB7244">
        <w:rPr>
          <w:rFonts w:ascii="Times New Roman" w:hAnsi="Times New Roman" w:cs="Times New Roman"/>
          <w:sz w:val="24"/>
          <w:szCs w:val="24"/>
        </w:rPr>
        <w:t>5</w:t>
      </w:r>
      <w:r w:rsidRPr="003D0757">
        <w:rPr>
          <w:rFonts w:ascii="Times New Roman" w:hAnsi="Times New Roman" w:cs="Times New Roman"/>
          <w:sz w:val="24"/>
          <w:szCs w:val="24"/>
        </w:rPr>
        <w:t xml:space="preserve"> r. poz. </w:t>
      </w:r>
      <w:r w:rsidR="00CB7244">
        <w:rPr>
          <w:rFonts w:ascii="Times New Roman" w:hAnsi="Times New Roman" w:cs="Times New Roman"/>
          <w:sz w:val="24"/>
          <w:szCs w:val="24"/>
        </w:rPr>
        <w:t>1344</w:t>
      </w:r>
      <w:r w:rsidR="007D13F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D0757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</w:p>
    <w:p w14:paraId="33EDB722" w14:textId="6EA521CE" w:rsidR="003D0757" w:rsidRPr="003D0757" w:rsidRDefault="003D0757" w:rsidP="00D92E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sz w:val="24"/>
          <w:szCs w:val="24"/>
        </w:rPr>
        <w:t xml:space="preserve">– Rada Gminy </w:t>
      </w:r>
      <w:r>
        <w:rPr>
          <w:rFonts w:ascii="Times New Roman" w:hAnsi="Times New Roman" w:cs="Times New Roman"/>
          <w:sz w:val="24"/>
          <w:szCs w:val="24"/>
        </w:rPr>
        <w:t>Jastków</w:t>
      </w:r>
      <w:r w:rsidRPr="003D0757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659E8C80" w14:textId="10A8F217" w:rsidR="003D0757" w:rsidRPr="003D0757" w:rsidRDefault="003D0757" w:rsidP="00D92E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3D0757">
        <w:rPr>
          <w:rFonts w:ascii="Times New Roman" w:hAnsi="Times New Roman" w:cs="Times New Roman"/>
          <w:sz w:val="24"/>
          <w:szCs w:val="24"/>
        </w:rPr>
        <w:t xml:space="preserve">Obniża się średnią cenę skupu żyta ustaloną Komunikatem Prezesa Głównego Urzędu Statystycznego z dnia </w:t>
      </w:r>
      <w:r w:rsidR="00D21B4E">
        <w:rPr>
          <w:rFonts w:ascii="Times New Roman" w:hAnsi="Times New Roman" w:cs="Times New Roman"/>
          <w:sz w:val="24"/>
          <w:szCs w:val="24"/>
        </w:rPr>
        <w:t>20</w:t>
      </w:r>
      <w:r w:rsidRPr="003D0757">
        <w:rPr>
          <w:rFonts w:ascii="Times New Roman" w:hAnsi="Times New Roman" w:cs="Times New Roman"/>
          <w:sz w:val="24"/>
          <w:szCs w:val="24"/>
        </w:rPr>
        <w:t xml:space="preserve"> października  202</w:t>
      </w:r>
      <w:r w:rsidR="00CB7244">
        <w:rPr>
          <w:rFonts w:ascii="Times New Roman" w:hAnsi="Times New Roman" w:cs="Times New Roman"/>
          <w:sz w:val="24"/>
          <w:szCs w:val="24"/>
        </w:rPr>
        <w:t>5</w:t>
      </w:r>
      <w:r w:rsidRPr="003D0757">
        <w:rPr>
          <w:rFonts w:ascii="Times New Roman" w:hAnsi="Times New Roman" w:cs="Times New Roman"/>
          <w:sz w:val="24"/>
          <w:szCs w:val="24"/>
        </w:rPr>
        <w:t xml:space="preserve"> r. w sprawie średniej ceny skupu żyta za okres </w:t>
      </w:r>
      <w:r w:rsidR="000609EE">
        <w:rPr>
          <w:rFonts w:ascii="Times New Roman" w:hAnsi="Times New Roman" w:cs="Times New Roman"/>
          <w:sz w:val="24"/>
          <w:szCs w:val="24"/>
        </w:rPr>
        <w:br/>
      </w:r>
      <w:r w:rsidRPr="003D0757">
        <w:rPr>
          <w:rFonts w:ascii="Times New Roman" w:hAnsi="Times New Roman" w:cs="Times New Roman"/>
          <w:sz w:val="24"/>
          <w:szCs w:val="24"/>
        </w:rPr>
        <w:t>11 kwartałów będącej podstawą do ustalenia podatku rolnego na rok podatkowy 202</w:t>
      </w:r>
      <w:r w:rsidR="00CB7244">
        <w:rPr>
          <w:rFonts w:ascii="Times New Roman" w:hAnsi="Times New Roman" w:cs="Times New Roman"/>
          <w:sz w:val="24"/>
          <w:szCs w:val="24"/>
        </w:rPr>
        <w:t>6</w:t>
      </w:r>
      <w:r w:rsidRPr="003D0757">
        <w:rPr>
          <w:rFonts w:ascii="Times New Roman" w:hAnsi="Times New Roman" w:cs="Times New Roman"/>
          <w:sz w:val="24"/>
          <w:szCs w:val="24"/>
        </w:rPr>
        <w:t xml:space="preserve"> </w:t>
      </w:r>
      <w:r w:rsidR="000609EE">
        <w:rPr>
          <w:rFonts w:ascii="Times New Roman" w:hAnsi="Times New Roman" w:cs="Times New Roman"/>
          <w:sz w:val="24"/>
          <w:szCs w:val="24"/>
        </w:rPr>
        <w:br/>
      </w:r>
      <w:r w:rsidRPr="003D0757">
        <w:rPr>
          <w:rFonts w:ascii="Times New Roman" w:hAnsi="Times New Roman" w:cs="Times New Roman"/>
          <w:sz w:val="24"/>
          <w:szCs w:val="24"/>
        </w:rPr>
        <w:t>(M. P. z 202</w:t>
      </w:r>
      <w:r w:rsidR="00CB7244">
        <w:rPr>
          <w:rFonts w:ascii="Times New Roman" w:hAnsi="Times New Roman" w:cs="Times New Roman"/>
          <w:sz w:val="24"/>
          <w:szCs w:val="24"/>
        </w:rPr>
        <w:t>5</w:t>
      </w:r>
      <w:r w:rsidRPr="003D0757">
        <w:rPr>
          <w:rFonts w:ascii="Times New Roman" w:hAnsi="Times New Roman" w:cs="Times New Roman"/>
          <w:sz w:val="24"/>
          <w:szCs w:val="24"/>
        </w:rPr>
        <w:t xml:space="preserve"> r. poz. </w:t>
      </w:r>
      <w:r w:rsidR="000A457A">
        <w:rPr>
          <w:rFonts w:ascii="Times New Roman" w:hAnsi="Times New Roman" w:cs="Times New Roman"/>
          <w:sz w:val="24"/>
          <w:szCs w:val="24"/>
        </w:rPr>
        <w:t>1085</w:t>
      </w:r>
      <w:r w:rsidR="00D21B4E">
        <w:rPr>
          <w:rFonts w:ascii="Times New Roman" w:hAnsi="Times New Roman" w:cs="Times New Roman"/>
          <w:sz w:val="24"/>
          <w:szCs w:val="24"/>
        </w:rPr>
        <w:t>)</w:t>
      </w:r>
      <w:r w:rsidRPr="003D0757">
        <w:rPr>
          <w:rFonts w:ascii="Times New Roman" w:hAnsi="Times New Roman" w:cs="Times New Roman"/>
          <w:sz w:val="24"/>
          <w:szCs w:val="24"/>
        </w:rPr>
        <w:t xml:space="preserve"> z kwoty </w:t>
      </w:r>
      <w:r w:rsidR="00AD112A" w:rsidRPr="00AD112A">
        <w:rPr>
          <w:rFonts w:ascii="Times New Roman" w:hAnsi="Times New Roman" w:cs="Times New Roman"/>
          <w:color w:val="000000" w:themeColor="text1"/>
          <w:sz w:val="24"/>
          <w:szCs w:val="24"/>
        </w:rPr>
        <w:t>66,42</w:t>
      </w:r>
      <w:r w:rsidRPr="00AD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0757">
        <w:rPr>
          <w:rFonts w:ascii="Times New Roman" w:hAnsi="Times New Roman" w:cs="Times New Roman"/>
          <w:sz w:val="24"/>
          <w:szCs w:val="24"/>
        </w:rPr>
        <w:t>zł za 1 </w:t>
      </w:r>
      <w:proofErr w:type="spellStart"/>
      <w:r w:rsidRPr="003D0757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3D0757">
        <w:rPr>
          <w:rFonts w:ascii="Times New Roman" w:hAnsi="Times New Roman" w:cs="Times New Roman"/>
          <w:sz w:val="24"/>
          <w:szCs w:val="24"/>
        </w:rPr>
        <w:t xml:space="preserve">  - do kwoty </w:t>
      </w:r>
      <w:r w:rsidRPr="008E2D08">
        <w:rPr>
          <w:rFonts w:ascii="Times New Roman" w:hAnsi="Times New Roman" w:cs="Times New Roman"/>
          <w:sz w:val="24"/>
          <w:szCs w:val="24"/>
        </w:rPr>
        <w:t xml:space="preserve">63,60 </w:t>
      </w:r>
      <w:r w:rsidRPr="003D0757">
        <w:rPr>
          <w:rFonts w:ascii="Times New Roman" w:hAnsi="Times New Roman" w:cs="Times New Roman"/>
          <w:sz w:val="24"/>
          <w:szCs w:val="24"/>
        </w:rPr>
        <w:t xml:space="preserve">zł za 1 </w:t>
      </w:r>
      <w:proofErr w:type="spellStart"/>
      <w:r w:rsidRPr="003D0757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3D0757">
        <w:rPr>
          <w:rFonts w:ascii="Times New Roman" w:hAnsi="Times New Roman" w:cs="Times New Roman"/>
          <w:sz w:val="24"/>
          <w:szCs w:val="24"/>
        </w:rPr>
        <w:t>, mającą zastosowanie przy obliczaniu podatku rolnego na 202</w:t>
      </w:r>
      <w:r w:rsidR="00CB7244">
        <w:rPr>
          <w:rFonts w:ascii="Times New Roman" w:hAnsi="Times New Roman" w:cs="Times New Roman"/>
          <w:sz w:val="24"/>
          <w:szCs w:val="24"/>
        </w:rPr>
        <w:t>6</w:t>
      </w:r>
      <w:r w:rsidRPr="003D0757">
        <w:rPr>
          <w:rFonts w:ascii="Times New Roman" w:hAnsi="Times New Roman" w:cs="Times New Roman"/>
          <w:sz w:val="24"/>
          <w:szCs w:val="24"/>
        </w:rPr>
        <w:t xml:space="preserve"> </w:t>
      </w:r>
      <w:r w:rsidR="008E2D08">
        <w:rPr>
          <w:rFonts w:ascii="Times New Roman" w:hAnsi="Times New Roman" w:cs="Times New Roman"/>
          <w:sz w:val="24"/>
          <w:szCs w:val="24"/>
        </w:rPr>
        <w:t>r.</w:t>
      </w:r>
      <w:r w:rsidRPr="003D0757">
        <w:rPr>
          <w:rFonts w:ascii="Times New Roman" w:hAnsi="Times New Roman" w:cs="Times New Roman"/>
          <w:sz w:val="24"/>
          <w:szCs w:val="24"/>
        </w:rPr>
        <w:t xml:space="preserve"> na obszarze gminy </w:t>
      </w:r>
      <w:r>
        <w:rPr>
          <w:rFonts w:ascii="Times New Roman" w:hAnsi="Times New Roman" w:cs="Times New Roman"/>
          <w:sz w:val="24"/>
          <w:szCs w:val="24"/>
        </w:rPr>
        <w:t>Jastków</w:t>
      </w:r>
      <w:r w:rsidRPr="003D0757">
        <w:rPr>
          <w:rFonts w:ascii="Times New Roman" w:hAnsi="Times New Roman" w:cs="Times New Roman"/>
          <w:sz w:val="24"/>
          <w:szCs w:val="24"/>
        </w:rPr>
        <w:t>.</w:t>
      </w:r>
    </w:p>
    <w:p w14:paraId="06F1D3A9" w14:textId="6064F3B2" w:rsidR="003D0757" w:rsidRPr="000609EE" w:rsidRDefault="003D0757" w:rsidP="00D92E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3D0757">
        <w:rPr>
          <w:rFonts w:ascii="Times New Roman" w:hAnsi="Times New Roman" w:cs="Times New Roman"/>
          <w:sz w:val="24"/>
          <w:szCs w:val="24"/>
        </w:rPr>
        <w:t>Uchwała podlega ogłoszeniu w Dzienniku Urzędowym Województwa </w:t>
      </w:r>
      <w:r>
        <w:rPr>
          <w:rFonts w:ascii="Times New Roman" w:hAnsi="Times New Roman" w:cs="Times New Roman"/>
          <w:sz w:val="24"/>
          <w:szCs w:val="24"/>
        </w:rPr>
        <w:t>Lubelskiego</w:t>
      </w:r>
      <w:r w:rsidRPr="003D0757">
        <w:rPr>
          <w:rFonts w:ascii="Times New Roman" w:hAnsi="Times New Roman" w:cs="Times New Roman"/>
          <w:sz w:val="24"/>
          <w:szCs w:val="24"/>
        </w:rPr>
        <w:t>.</w:t>
      </w:r>
    </w:p>
    <w:p w14:paraId="093716C7" w14:textId="1BE5D885" w:rsidR="003D0757" w:rsidRPr="003D0757" w:rsidRDefault="003D0757" w:rsidP="00D92E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3D0757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>
        <w:rPr>
          <w:rFonts w:ascii="Times New Roman" w:hAnsi="Times New Roman" w:cs="Times New Roman"/>
          <w:sz w:val="24"/>
          <w:szCs w:val="24"/>
        </w:rPr>
        <w:t>Jastków</w:t>
      </w:r>
      <w:r w:rsidRPr="003D07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18FD6" w14:textId="67E24605" w:rsidR="003D0757" w:rsidRPr="003D0757" w:rsidRDefault="003D0757" w:rsidP="00D92E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3D0757">
        <w:rPr>
          <w:rFonts w:ascii="Times New Roman" w:hAnsi="Times New Roman" w:cs="Times New Roman"/>
          <w:sz w:val="24"/>
          <w:szCs w:val="24"/>
        </w:rPr>
        <w:t>Uchwała wchodzi w życie po upływie 14 dni od dnia ogłoszenia.</w:t>
      </w:r>
    </w:p>
    <w:p w14:paraId="1CA7B96B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10BF2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42719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61E12" w14:textId="77777777" w:rsidR="00893C6C" w:rsidRDefault="00893C6C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5C5F5" w14:textId="77777777" w:rsidR="00893A3B" w:rsidRDefault="00893A3B" w:rsidP="003D0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93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CAD"/>
    <w:multiLevelType w:val="hybridMultilevel"/>
    <w:tmpl w:val="7DEC308E"/>
    <w:lvl w:ilvl="0" w:tplc="AB489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193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57"/>
    <w:rsid w:val="000609EE"/>
    <w:rsid w:val="0006635D"/>
    <w:rsid w:val="00070A14"/>
    <w:rsid w:val="00092724"/>
    <w:rsid w:val="000A457A"/>
    <w:rsid w:val="001E3879"/>
    <w:rsid w:val="00205465"/>
    <w:rsid w:val="003549FD"/>
    <w:rsid w:val="00354C17"/>
    <w:rsid w:val="00355636"/>
    <w:rsid w:val="003D0757"/>
    <w:rsid w:val="00460EBF"/>
    <w:rsid w:val="004F6BBF"/>
    <w:rsid w:val="005C4B57"/>
    <w:rsid w:val="006676C3"/>
    <w:rsid w:val="006A6AAD"/>
    <w:rsid w:val="006B24EC"/>
    <w:rsid w:val="00764362"/>
    <w:rsid w:val="007D13FA"/>
    <w:rsid w:val="007F38AA"/>
    <w:rsid w:val="00881D7B"/>
    <w:rsid w:val="008904CE"/>
    <w:rsid w:val="00893A3B"/>
    <w:rsid w:val="00893C6C"/>
    <w:rsid w:val="008D18B1"/>
    <w:rsid w:val="008E2D08"/>
    <w:rsid w:val="009F61B8"/>
    <w:rsid w:val="00AD112A"/>
    <w:rsid w:val="00AE103C"/>
    <w:rsid w:val="00C43305"/>
    <w:rsid w:val="00CB7244"/>
    <w:rsid w:val="00CC7A87"/>
    <w:rsid w:val="00D21B4E"/>
    <w:rsid w:val="00D92E09"/>
    <w:rsid w:val="00E70336"/>
    <w:rsid w:val="00F3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6C4C"/>
  <w15:chartTrackingRefBased/>
  <w15:docId w15:val="{1E00E658-BD7E-4B42-A041-F0FD8D07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Pomaranska</dc:creator>
  <cp:keywords/>
  <dc:description/>
  <cp:lastModifiedBy>Marcin Abramek</cp:lastModifiedBy>
  <cp:revision>2</cp:revision>
  <cp:lastPrinted>2025-10-23T12:07:00Z</cp:lastPrinted>
  <dcterms:created xsi:type="dcterms:W3CDTF">2025-11-24T10:16:00Z</dcterms:created>
  <dcterms:modified xsi:type="dcterms:W3CDTF">2025-11-24T10:16:00Z</dcterms:modified>
</cp:coreProperties>
</file>